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</w:t>
      </w:r>
      <w:r w:rsidR="00481C1A">
        <w:rPr>
          <w:rFonts w:ascii="Frutiger LT Std 45 Light" w:hAnsi="Frutiger LT Std 45 Light" w:cs="Arial"/>
          <w:b/>
          <w:sz w:val="24"/>
          <w:szCs w:val="22"/>
        </w:rPr>
        <w:t>ieblichen Kurse Lehreintritt 202</w:t>
      </w:r>
      <w:r w:rsidR="00FA4EE9">
        <w:rPr>
          <w:rFonts w:ascii="Frutiger LT Std 45 Light" w:hAnsi="Frutiger LT Std 45 Light" w:cs="Arial"/>
          <w:b/>
          <w:sz w:val="24"/>
          <w:szCs w:val="22"/>
        </w:rPr>
        <w:t>1</w:t>
      </w:r>
    </w:p>
    <w:p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 xml:space="preserve">Mitglied </w:t>
            </w:r>
            <w:proofErr w:type="spellStart"/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Swissmechanic</w:t>
            </w:r>
            <w:proofErr w:type="spellEnd"/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5A69FA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5A69FA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5A69F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5A69F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5A69F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5A69FA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:rsidR="002E45E2" w:rsidRPr="0033123C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 xml:space="preserve">, exkl. </w:t>
            </w:r>
            <w:proofErr w:type="spellStart"/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MwSt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:rsidTr="00BB6BB9">
        <w:trPr>
          <w:trHeight w:val="284"/>
        </w:trPr>
        <w:tc>
          <w:tcPr>
            <w:tcW w:w="32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Schieblehre, Winkel,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Mikrometer,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Zentrofix</w:t>
            </w:r>
            <w:proofErr w:type="spellEnd"/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BB6BB9">
              <w:rPr>
                <w:rFonts w:ascii="Frutiger LT Std 45 Light" w:hAnsi="Frutiger LT Std 45 Light" w:cs="Arial"/>
                <w:sz w:val="20"/>
                <w:szCs w:val="36"/>
              </w:rPr>
              <w:t>155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:rsidR="009D7011" w:rsidRPr="00504B75" w:rsidRDefault="005A69F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BB6BB9">
        <w:trPr>
          <w:trHeight w:val="284"/>
        </w:trPr>
        <w:tc>
          <w:tcPr>
            <w:tcW w:w="3227" w:type="dxa"/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Arial"/>
                <w:sz w:val="20"/>
                <w:szCs w:val="20"/>
              </w:rPr>
              <w:t>Automatiker</w:t>
            </w:r>
            <w:proofErr w:type="spellEnd"/>
          </w:p>
        </w:tc>
        <w:tc>
          <w:tcPr>
            <w:tcW w:w="3827" w:type="dxa"/>
            <w:vAlign w:val="center"/>
          </w:tcPr>
          <w:p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proofErr w:type="spellStart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:rsidR="00BB6BB9" w:rsidRDefault="005A69F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BB9" w:rsidRPr="00504B75" w:rsidRDefault="005A69F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3C4" w:rsidRDefault="005A69FA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:rsidR="002E45E2" w:rsidRPr="006323C4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10"/>
          <w:szCs w:val="20"/>
        </w:rPr>
      </w:pP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1618B0">
      <w:pPr>
        <w:tabs>
          <w:tab w:val="left" w:pos="5820"/>
        </w:tabs>
        <w:rPr>
          <w:rFonts w:ascii="Frutiger LT Std 45 Light" w:hAnsi="Frutiger LT Std 45 Light" w:cs="Arial"/>
          <w:b/>
          <w:szCs w:val="20"/>
        </w:rPr>
      </w:pPr>
      <w:r w:rsidRPr="00F00E8A">
        <w:rPr>
          <w:rFonts w:ascii="Frutiger LT Std 45 Light" w:hAnsi="Frutiger LT Std 45 Light" w:cs="Arial"/>
          <w:b/>
          <w:szCs w:val="20"/>
        </w:rPr>
        <w:t>Lehrlingslager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Es besteht </w:t>
      </w:r>
      <w:r w:rsidR="002661F6">
        <w:rPr>
          <w:rFonts w:ascii="Frutiger LT Std 45 Light" w:hAnsi="Frutiger LT Std 45 Light" w:cs="Arial"/>
          <w:sz w:val="20"/>
          <w:szCs w:val="20"/>
        </w:rPr>
        <w:t>die Möglichkeit, Ihre Lernenden für das Lehrl</w:t>
      </w:r>
      <w:r>
        <w:rPr>
          <w:rFonts w:ascii="Frutiger LT Std 45 Light" w:hAnsi="Frutiger LT Std 45 Light" w:cs="Arial"/>
          <w:sz w:val="20"/>
          <w:szCs w:val="20"/>
        </w:rPr>
        <w:t>ingslager</w:t>
      </w:r>
      <w:r w:rsidR="002661F6">
        <w:rPr>
          <w:rFonts w:ascii="Frutiger LT Std 45 Light" w:hAnsi="Frutiger LT Std 45 Light" w:cs="Arial"/>
          <w:sz w:val="20"/>
          <w:szCs w:val="20"/>
        </w:rPr>
        <w:t xml:space="preserve"> der Wibilea anzumelden</w:t>
      </w:r>
      <w:r>
        <w:rPr>
          <w:rFonts w:ascii="Frutiger LT Std 45 Light" w:hAnsi="Frutiger LT Std 45 Light" w:cs="Arial"/>
          <w:sz w:val="20"/>
          <w:szCs w:val="20"/>
        </w:rPr>
        <w:t>.</w:t>
      </w:r>
    </w:p>
    <w:p w:rsidR="00992B82" w:rsidRPr="006323C4" w:rsidRDefault="006D608F" w:rsidP="002E45E2">
      <w:pPr>
        <w:rPr>
          <w:rFonts w:ascii="Frutiger LT Std 45 Light" w:hAnsi="Frutiger LT Std 45 Light" w:cs="Arial"/>
          <w:i/>
          <w:sz w:val="10"/>
          <w:szCs w:val="20"/>
        </w:rPr>
      </w:pPr>
      <w:r>
        <w:rPr>
          <w:rFonts w:ascii="Frutiger LT Std 45 Light" w:hAnsi="Frutiger LT Std 45 Light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52070</wp:posOffset>
            </wp:positionV>
            <wp:extent cx="2709459" cy="647700"/>
            <wp:effectExtent l="0" t="368300" r="0" b="27940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883">
                      <a:off x="0" y="0"/>
                      <a:ext cx="27094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Datum</w:t>
      </w:r>
      <w:r>
        <w:rPr>
          <w:rFonts w:ascii="Frutiger LT Std 45 Light" w:hAnsi="Frutiger LT Std 45 Light" w:cs="Arial"/>
          <w:sz w:val="20"/>
          <w:szCs w:val="20"/>
        </w:rPr>
        <w:t xml:space="preserve">: </w:t>
      </w:r>
      <w:r>
        <w:rPr>
          <w:rFonts w:ascii="Frutiger LT Std 45 Light" w:hAnsi="Frutiger LT Std 45 Light" w:cs="Arial"/>
          <w:sz w:val="20"/>
          <w:szCs w:val="20"/>
        </w:rPr>
        <w:tab/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Sonntag </w:t>
      </w:r>
      <w:r>
        <w:rPr>
          <w:rFonts w:ascii="Frutiger LT Std 45 Light" w:hAnsi="Frutiger LT Std 45 Light" w:cs="Arial"/>
          <w:sz w:val="20"/>
          <w:szCs w:val="20"/>
        </w:rPr>
        <w:t>0</w:t>
      </w:r>
      <w:r w:rsidR="00FA4EE9">
        <w:rPr>
          <w:rFonts w:ascii="Frutiger LT Std 45 Light" w:hAnsi="Frutiger LT Std 45 Light" w:cs="Arial"/>
          <w:sz w:val="20"/>
          <w:szCs w:val="20"/>
        </w:rPr>
        <w:t>8</w:t>
      </w:r>
      <w:r w:rsidR="00481C1A">
        <w:rPr>
          <w:rFonts w:ascii="Frutiger LT Std 45 Light" w:hAnsi="Frutiger LT Std 45 Light" w:cs="Arial"/>
          <w:sz w:val="20"/>
          <w:szCs w:val="20"/>
        </w:rPr>
        <w:t xml:space="preserve">. August bis Samstag </w:t>
      </w:r>
      <w:r w:rsidR="00FA4EE9">
        <w:rPr>
          <w:rFonts w:ascii="Frutiger LT Std 45 Light" w:hAnsi="Frutiger LT Std 45 Light" w:cs="Arial"/>
          <w:sz w:val="20"/>
          <w:szCs w:val="20"/>
        </w:rPr>
        <w:t>14</w:t>
      </w:r>
      <w:r w:rsidR="00481C1A">
        <w:rPr>
          <w:rFonts w:ascii="Frutiger LT Std 45 Light" w:hAnsi="Frutiger LT Std 45 Light" w:cs="Arial"/>
          <w:sz w:val="20"/>
          <w:szCs w:val="20"/>
        </w:rPr>
        <w:t>. August 202</w:t>
      </w:r>
      <w:r w:rsidR="00FA4EE9">
        <w:rPr>
          <w:rFonts w:ascii="Frutiger LT Std 45 Light" w:hAnsi="Frutiger LT Std 45 Light" w:cs="Arial"/>
          <w:sz w:val="20"/>
          <w:szCs w:val="20"/>
        </w:rPr>
        <w:t>1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. 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Kosten</w:t>
      </w:r>
      <w:r>
        <w:rPr>
          <w:rFonts w:ascii="Frutiger LT Std 45 Light" w:hAnsi="Frutiger LT Std 45 Light" w:cs="Arial"/>
          <w:sz w:val="20"/>
          <w:szCs w:val="20"/>
        </w:rPr>
        <w:t xml:space="preserve">: CHF 500.- pro </w:t>
      </w:r>
      <w:r w:rsidRPr="0033123C">
        <w:rPr>
          <w:rFonts w:ascii="Frutiger LT Std 45 Light" w:hAnsi="Frutiger LT Std 45 Light" w:cs="Arial"/>
          <w:sz w:val="20"/>
          <w:szCs w:val="20"/>
        </w:rPr>
        <w:t>Teilnehmer</w:t>
      </w:r>
      <w:r w:rsidR="00781B65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>(Rechnung geht an den Lehrbetrieb)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C96D18" w:rsidRDefault="005A69FA" w:rsidP="002E45E2">
      <w:pP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15174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 w:rsidRPr="0033123C">
        <w:rPr>
          <w:rFonts w:ascii="Frutiger LT Std 45 Light" w:hAnsi="Frutiger LT Std 45 Light" w:cs="Arial"/>
          <w:sz w:val="20"/>
          <w:szCs w:val="20"/>
        </w:rPr>
        <w:t>Ja</w:t>
      </w:r>
      <w:r w:rsidR="002E45E2">
        <w:rPr>
          <w:rFonts w:ascii="Frutiger LT Std 45 Light" w:hAnsi="Frutiger LT Std 45 Light" w:cs="Arial"/>
          <w:sz w:val="20"/>
          <w:szCs w:val="20"/>
        </w:rPr>
        <w:tab/>
      </w:r>
      <w:r w:rsidR="002E45E2" w:rsidRPr="00ED5532">
        <w:rPr>
          <w:rFonts w:ascii="Calibri" w:hAnsi="Calibri" w:cs="Arial"/>
          <w:b/>
          <w:sz w:val="28"/>
          <w:szCs w:val="28"/>
        </w:rPr>
        <w:t>→</w:t>
      </w:r>
      <w:r w:rsidR="002E45E2" w:rsidRPr="00ED5532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2E45E2">
        <w:rPr>
          <w:rFonts w:ascii="Frutiger LT Std 45 Light" w:hAnsi="Frutiger LT Std 45 Light" w:cs="Arial"/>
          <w:b/>
          <w:sz w:val="20"/>
          <w:szCs w:val="20"/>
        </w:rPr>
        <w:tab/>
      </w:r>
      <w:r w:rsidR="002E45E2" w:rsidRPr="00C96D18">
        <w:rPr>
          <w:rFonts w:ascii="Frutiger LT Std 45 Light" w:hAnsi="Frutiger LT Std 45 Light" w:cs="Arial"/>
          <w:b/>
          <w:sz w:val="20"/>
          <w:szCs w:val="20"/>
        </w:rPr>
        <w:t>Bitte die Lernende / den Lernenden rechtzeitig über die Teilnahme am Lager</w:t>
      </w:r>
      <w:r w:rsidR="002E45E2" w:rsidRPr="00C96D18">
        <w:rPr>
          <w:rFonts w:ascii="Frutiger LT Std 45 Light" w:hAnsi="Frutiger LT Std 45 Light" w:cs="Arial"/>
          <w:sz w:val="20"/>
          <w:szCs w:val="20"/>
        </w:rPr>
        <w:t xml:space="preserve"> </w:t>
      </w:r>
    </w:p>
    <w:p w:rsidR="002E45E2" w:rsidRPr="00C96D18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b/>
          <w:sz w:val="20"/>
          <w:szCs w:val="20"/>
        </w:rPr>
        <w:t>informieren, da dieses in der letzten Schaffhauser-Schulferienwoche stattfindet.</w:t>
      </w:r>
    </w:p>
    <w:p w:rsidR="002E45E2" w:rsidRDefault="005A69FA" w:rsidP="00BB6BB9">
      <w:pPr>
        <w:pBdr>
          <w:bottom w:val="single" w:sz="4" w:space="1" w:color="auto"/>
        </w:pBd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8739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>
        <w:rPr>
          <w:rFonts w:ascii="Frutiger LT Std 45 Light" w:hAnsi="Frutiger LT Std 45 Light" w:cs="Arial"/>
          <w:sz w:val="20"/>
          <w:szCs w:val="20"/>
        </w:rPr>
        <w:t>Nein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:rsidTr="00922D3E">
        <w:trPr>
          <w:trHeight w:val="340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2E45E2" w:rsidTr="002661F6">
        <w:trPr>
          <w:trHeight w:val="567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:rsidR="00BB6BB9" w:rsidRDefault="00BB6BB9" w:rsidP="002661F6">
      <w:pPr>
        <w:rPr>
          <w:rFonts w:ascii="Frutiger LT Std 45 Light" w:hAnsi="Frutiger LT Std 45 Light"/>
          <w:sz w:val="18"/>
        </w:rPr>
      </w:pPr>
    </w:p>
    <w:p w:rsidR="00D970D2" w:rsidRPr="008F4C2B" w:rsidRDefault="008F4C2B" w:rsidP="002661F6">
      <w:pPr>
        <w:rPr>
          <w:rFonts w:ascii="Frutiger LT Std 45 Light" w:hAnsi="Frutiger LT Std 45 Light"/>
          <w:sz w:val="18"/>
        </w:rPr>
      </w:pPr>
      <w:r w:rsidRPr="008F4C2B">
        <w:rPr>
          <w:rFonts w:ascii="Frutiger LT Std 45 Light" w:hAnsi="Frutiger LT Std 45 Light"/>
          <w:sz w:val="18"/>
        </w:rPr>
        <w:t>Ei</w:t>
      </w:r>
      <w:r w:rsidR="003717D0">
        <w:rPr>
          <w:rFonts w:ascii="Frutiger LT Std 45 Light" w:hAnsi="Frutiger LT Std 45 Light"/>
          <w:sz w:val="18"/>
        </w:rPr>
        <w:t>nsenden an: Wibilea AG, Industr</w:t>
      </w:r>
      <w:r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>e</w:t>
      </w:r>
      <w:r w:rsidRPr="008F4C2B">
        <w:rPr>
          <w:rFonts w:ascii="Frutiger LT Std 45 Light" w:hAnsi="Frutiger LT Std 45 Light"/>
          <w:sz w:val="18"/>
        </w:rPr>
        <w:t>platz, 8212 Neuhausen am Rheinfall; Mail:</w:t>
      </w:r>
      <w:r w:rsidR="00E73A91">
        <w:rPr>
          <w:rFonts w:ascii="Frutiger LT Std 45 Light" w:hAnsi="Frutiger LT Std 45 Light"/>
          <w:sz w:val="18"/>
        </w:rPr>
        <w:t xml:space="preserve"> info@wibilea.ch</w:t>
      </w:r>
    </w:p>
    <w:sectPr w:rsidR="00D970D2" w:rsidRPr="008F4C2B" w:rsidSect="00510AD4">
      <w:headerReference w:type="default" r:id="rId8"/>
      <w:footerReference w:type="default" r:id="rId9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9FA" w:rsidRDefault="005A69FA">
      <w:r>
        <w:separator/>
      </w:r>
    </w:p>
  </w:endnote>
  <w:endnote w:type="continuationSeparator" w:id="0">
    <w:p w:rsidR="005A69FA" w:rsidRDefault="005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930" w:rsidRPr="00C74930" w:rsidRDefault="004F4788" w:rsidP="00C74930">
    <w:pPr>
      <w:pStyle w:val="Footer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DB11B4">
      <w:rPr>
        <w:noProof/>
        <w:sz w:val="16"/>
        <w:szCs w:val="16"/>
      </w:rPr>
      <w:t>VO_u</w:t>
    </w:r>
    <w:r w:rsidR="00DB11B4">
      <w:rPr>
        <w:rFonts w:ascii="Arial" w:hAnsi="Arial" w:cs="Arial"/>
        <w:noProof/>
        <w:sz w:val="16"/>
        <w:szCs w:val="16"/>
      </w:rPr>
      <w:t>̈</w:t>
    </w:r>
    <w:r w:rsidR="00DB11B4">
      <w:rPr>
        <w:noProof/>
        <w:sz w:val="16"/>
        <w:szCs w:val="16"/>
      </w:rPr>
      <w:t>K-Anmeldung_2021.docx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9FA" w:rsidRDefault="005A69FA">
      <w:r>
        <w:separator/>
      </w:r>
    </w:p>
  </w:footnote>
  <w:footnote w:type="continuationSeparator" w:id="0">
    <w:p w:rsidR="005A69FA" w:rsidRDefault="005A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930" w:rsidRDefault="006A2262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832D7D7" wp14:editId="018F3258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191086"/>
    <w:rsid w:val="002661F6"/>
    <w:rsid w:val="002E45E2"/>
    <w:rsid w:val="003347A4"/>
    <w:rsid w:val="00361944"/>
    <w:rsid w:val="003717D0"/>
    <w:rsid w:val="00420682"/>
    <w:rsid w:val="00481C1A"/>
    <w:rsid w:val="004F4788"/>
    <w:rsid w:val="00510AD4"/>
    <w:rsid w:val="0051775D"/>
    <w:rsid w:val="005A69FA"/>
    <w:rsid w:val="006323C4"/>
    <w:rsid w:val="006A2262"/>
    <w:rsid w:val="006D608F"/>
    <w:rsid w:val="006F6543"/>
    <w:rsid w:val="00781B65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61BFB"/>
    <w:rsid w:val="00D77E36"/>
    <w:rsid w:val="00D970D2"/>
    <w:rsid w:val="00DB11B4"/>
    <w:rsid w:val="00DE0CEE"/>
    <w:rsid w:val="00DF07D3"/>
    <w:rsid w:val="00DF0AB5"/>
    <w:rsid w:val="00E73A91"/>
    <w:rsid w:val="00F23DBF"/>
    <w:rsid w:val="00F23F22"/>
    <w:rsid w:val="00F24325"/>
    <w:rsid w:val="00F50C5F"/>
    <w:rsid w:val="00F6210A"/>
    <w:rsid w:val="00F95B82"/>
    <w:rsid w:val="00FA4EE9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82C9D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ooter">
    <w:name w:val="foot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TOC1">
    <w:name w:val="toc 1"/>
    <w:basedOn w:val="Normal"/>
    <w:next w:val="Normal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TOC2">
    <w:name w:val="toc 2"/>
    <w:basedOn w:val="Normal"/>
    <w:next w:val="Normal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TOC3">
    <w:name w:val="toc 3"/>
    <w:basedOn w:val="Normal"/>
    <w:next w:val="Normal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DefaultParagraphFont"/>
    <w:rsid w:val="00C74930"/>
    <w:rPr>
      <w:color w:val="0000FF"/>
      <w:u w:val="single"/>
    </w:rPr>
  </w:style>
  <w:style w:type="table" w:styleId="TableGrid">
    <w:name w:val="Table Grid"/>
    <w:basedOn w:val="TableNormal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5E2"/>
    <w:rPr>
      <w:rFonts w:ascii="Tahoma" w:hAnsi="Tahoma" w:cs="Tahoma"/>
      <w:sz w:val="16"/>
      <w:szCs w:val="16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D"/>
    <w:rsid w:val="00BB4EF4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10</cp:revision>
  <cp:lastPrinted>2019-11-07T13:43:00Z</cp:lastPrinted>
  <dcterms:created xsi:type="dcterms:W3CDTF">2017-11-16T11:41:00Z</dcterms:created>
  <dcterms:modified xsi:type="dcterms:W3CDTF">2021-01-06T12:50:00Z</dcterms:modified>
</cp:coreProperties>
</file>